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8B6" w:rsidRDefault="00AD28B6" w:rsidP="00AD28B6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№ 13</w:t>
      </w:r>
    </w:p>
    <w:p w:rsidR="00AD28B6" w:rsidRDefault="00AD28B6" w:rsidP="00AD28B6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Договору от «___» __________ ______ </w:t>
      </w:r>
      <w:proofErr w:type="gramStart"/>
      <w:r>
        <w:rPr>
          <w:rFonts w:ascii="Times New Roman" w:hAnsi="Times New Roman"/>
          <w:b/>
          <w:sz w:val="28"/>
          <w:szCs w:val="28"/>
        </w:rPr>
        <w:t>г</w:t>
      </w:r>
      <w:proofErr w:type="gramEnd"/>
      <w:r>
        <w:rPr>
          <w:rFonts w:ascii="Times New Roman" w:hAnsi="Times New Roman"/>
          <w:b/>
          <w:sz w:val="28"/>
          <w:szCs w:val="28"/>
        </w:rPr>
        <w:t>.</w:t>
      </w:r>
    </w:p>
    <w:p w:rsidR="00AD28B6" w:rsidRDefault="00AD28B6" w:rsidP="00AD28B6">
      <w:pPr>
        <w:jc w:val="right"/>
        <w:rPr>
          <w:rFonts w:ascii="Times New Roman" w:hAnsi="Times New Roman"/>
          <w:b/>
          <w:sz w:val="28"/>
          <w:szCs w:val="28"/>
        </w:rPr>
      </w:pPr>
    </w:p>
    <w:p w:rsidR="00AD28B6" w:rsidRDefault="00AD28B6" w:rsidP="00AD28B6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AD28B6" w:rsidRDefault="00AD28B6" w:rsidP="00AD28B6">
      <w:pPr>
        <w:jc w:val="right"/>
        <w:rPr>
          <w:rFonts w:ascii="Times New Roman" w:hAnsi="Times New Roman"/>
          <w:b/>
          <w:sz w:val="28"/>
          <w:szCs w:val="28"/>
        </w:rPr>
      </w:pPr>
    </w:p>
    <w:p w:rsidR="00AD28B6" w:rsidRDefault="00AD28B6" w:rsidP="00AD28B6">
      <w:pPr>
        <w:jc w:val="right"/>
        <w:rPr>
          <w:rFonts w:ascii="Times New Roman" w:hAnsi="Times New Roman"/>
          <w:b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D28B6" w:rsidRDefault="00AD28B6" w:rsidP="00AD28B6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D28B6" w:rsidRDefault="00AD28B6" w:rsidP="00AD28B6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D28B6" w:rsidRDefault="00AD28B6" w:rsidP="00AD28B6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D28B6" w:rsidRDefault="00AD28B6" w:rsidP="00AD28B6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D28B6" w:rsidRDefault="00AD28B6" w:rsidP="00AD28B6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AD28B6" w:rsidRDefault="00AD28B6" w:rsidP="00AD28B6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D28B6" w:rsidRDefault="00AD28B6" w:rsidP="00AD28B6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D28B6" w:rsidRDefault="00AD28B6" w:rsidP="00AD28B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СТАНДАРТ</w:t>
      </w:r>
    </w:p>
    <w:p w:rsidR="00AD28B6" w:rsidRDefault="00AD28B6" w:rsidP="00AD28B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D28B6" w:rsidRDefault="00AD28B6" w:rsidP="00AD28B6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b/>
          <w:color w:val="002060"/>
          <w:sz w:val="28"/>
          <w:szCs w:val="28"/>
          <w:lang w:eastAsia="en-GB"/>
        </w:rPr>
      </w:pPr>
      <w:bookmarkStart w:id="0" w:name="_Toc309251765"/>
      <w:bookmarkStart w:id="1" w:name="_Toc294002262"/>
      <w:bookmarkStart w:id="2" w:name="_Toc294002185"/>
      <w:bookmarkStart w:id="3" w:name="_Toc294001953"/>
      <w:r>
        <w:rPr>
          <w:rFonts w:ascii="Times New Roman" w:hAnsi="Times New Roman"/>
          <w:b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AD28B6" w:rsidRDefault="00AD28B6" w:rsidP="00AD28B6">
      <w:pPr>
        <w:pStyle w:val="a5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оборудования, материалов, трубопроводов, иных изделий (далее – оборудование или изделие) </w:t>
      </w:r>
      <w:proofErr w:type="spellStart"/>
      <w:proofErr w:type="gramStart"/>
      <w:r>
        <w:rPr>
          <w:rFonts w:ascii="Times New Roman" w:hAnsi="Times New Roman"/>
          <w:iCs/>
          <w:sz w:val="28"/>
          <w:szCs w:val="28"/>
        </w:rPr>
        <w:t>штрих-кодом</w:t>
      </w:r>
      <w:proofErr w:type="spellEnd"/>
      <w:proofErr w:type="gramEnd"/>
      <w:r>
        <w:rPr>
          <w:rFonts w:ascii="Times New Roman" w:hAnsi="Times New Roman"/>
          <w:iCs/>
          <w:sz w:val="28"/>
          <w:szCs w:val="28"/>
        </w:rPr>
        <w:t xml:space="preserve"> в порядке, определяемом настоящим Договором.</w:t>
      </w:r>
    </w:p>
    <w:p w:rsidR="00AD28B6" w:rsidRDefault="00AD28B6" w:rsidP="00AD28B6">
      <w:pPr>
        <w:pStyle w:val="a5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Настоящий Стандарт может уточняться и/или дополняться по соглашению Сторон, без изменения цены Договора.</w:t>
      </w:r>
    </w:p>
    <w:p w:rsidR="00AD28B6" w:rsidRDefault="00AD28B6" w:rsidP="00AD28B6">
      <w:pPr>
        <w:pStyle w:val="a5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 со своими Субпоставщиками (в случае их привлечения) требований по маркировке поставляемого оборудования этикетками штрих-кода в соответствии с условиями настоящего Договора.</w:t>
      </w:r>
    </w:p>
    <w:p w:rsidR="00AD28B6" w:rsidRDefault="00AD28B6" w:rsidP="00AD28B6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AD28B6" w:rsidRDefault="00AD28B6" w:rsidP="00AD28B6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b/>
          <w:color w:val="002060"/>
          <w:sz w:val="28"/>
          <w:szCs w:val="28"/>
          <w:lang w:eastAsia="en-GB"/>
        </w:rPr>
      </w:pPr>
      <w:r>
        <w:rPr>
          <w:rFonts w:ascii="Times New Roman" w:hAnsi="Times New Roman"/>
          <w:b/>
          <w:color w:val="002060"/>
          <w:sz w:val="28"/>
          <w:szCs w:val="28"/>
          <w:lang w:eastAsia="en-GB"/>
        </w:rPr>
        <w:t xml:space="preserve">Требования к составу и содержанию маркировки </w:t>
      </w:r>
      <w:proofErr w:type="spellStart"/>
      <w:proofErr w:type="gramStart"/>
      <w:r>
        <w:rPr>
          <w:rFonts w:ascii="Times New Roman" w:hAnsi="Times New Roman"/>
          <w:b/>
          <w:color w:val="002060"/>
          <w:sz w:val="28"/>
          <w:szCs w:val="28"/>
          <w:lang w:eastAsia="en-GB"/>
        </w:rPr>
        <w:t>штрих-кодом</w:t>
      </w:r>
      <w:proofErr w:type="spellEnd"/>
      <w:proofErr w:type="gramEnd"/>
      <w:r>
        <w:rPr>
          <w:rFonts w:ascii="Times New Roman" w:hAnsi="Times New Roman"/>
          <w:b/>
          <w:color w:val="002060"/>
          <w:sz w:val="28"/>
          <w:szCs w:val="28"/>
          <w:lang w:eastAsia="en-GB"/>
        </w:rPr>
        <w:t>.</w:t>
      </w:r>
    </w:p>
    <w:p w:rsidR="00AD28B6" w:rsidRDefault="00AD28B6" w:rsidP="00AD28B6">
      <w:pPr>
        <w:pStyle w:val="a5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Все поставляемое оборудование должно быть промаркировано этикетками штрих-кода в соответствии с настоящим Стандартом маркировки. </w:t>
      </w:r>
    </w:p>
    <w:p w:rsidR="00AD28B6" w:rsidRDefault="00AD28B6" w:rsidP="00AD28B6">
      <w:pPr>
        <w:pStyle w:val="a5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AD28B6" w:rsidRDefault="00AD28B6" w:rsidP="00AD28B6">
      <w:pPr>
        <w:pStyle w:val="a5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Состав и содержание маркировки оборудования </w:t>
      </w:r>
      <w:proofErr w:type="spellStart"/>
      <w:proofErr w:type="gramStart"/>
      <w:r>
        <w:rPr>
          <w:rFonts w:ascii="Times New Roman" w:hAnsi="Times New Roman"/>
          <w:iCs/>
          <w:sz w:val="28"/>
          <w:szCs w:val="28"/>
        </w:rPr>
        <w:t>штрих-кодом</w:t>
      </w:r>
      <w:proofErr w:type="spellEnd"/>
      <w:proofErr w:type="gramEnd"/>
      <w:r>
        <w:rPr>
          <w:rFonts w:ascii="Times New Roman" w:hAnsi="Times New Roman"/>
          <w:iCs/>
          <w:sz w:val="28"/>
          <w:szCs w:val="28"/>
        </w:rPr>
        <w:t xml:space="preserve"> определяется Техническими условиями к этикеткам штрих-кода (Приложение № 14 к настоящему Договору).</w:t>
      </w:r>
    </w:p>
    <w:p w:rsidR="00AD28B6" w:rsidRDefault="00AD28B6" w:rsidP="00AD28B6">
      <w:pPr>
        <w:pStyle w:val="a5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Внесение изменений в состав и содержание маркировки оборудования </w:t>
      </w:r>
      <w:proofErr w:type="spellStart"/>
      <w:proofErr w:type="gramStart"/>
      <w:r>
        <w:rPr>
          <w:rFonts w:ascii="Times New Roman" w:hAnsi="Times New Roman"/>
          <w:iCs/>
          <w:sz w:val="28"/>
          <w:szCs w:val="28"/>
        </w:rPr>
        <w:t>штрих-кодом</w:t>
      </w:r>
      <w:proofErr w:type="spellEnd"/>
      <w:proofErr w:type="gramEnd"/>
      <w:r>
        <w:rPr>
          <w:rFonts w:ascii="Times New Roman" w:hAnsi="Times New Roman"/>
          <w:iCs/>
          <w:sz w:val="28"/>
          <w:szCs w:val="28"/>
        </w:rPr>
        <w:t xml:space="preserve"> не допускается.</w:t>
      </w:r>
    </w:p>
    <w:p w:rsidR="00AD28B6" w:rsidRDefault="00AD28B6" w:rsidP="00AD28B6">
      <w:pPr>
        <w:pStyle w:val="a5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AD28B6" w:rsidRDefault="00AD28B6" w:rsidP="00AD28B6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b/>
          <w:color w:val="002060"/>
          <w:sz w:val="28"/>
          <w:szCs w:val="28"/>
          <w:lang w:eastAsia="en-GB"/>
        </w:rPr>
      </w:pPr>
      <w:r>
        <w:rPr>
          <w:rFonts w:ascii="Times New Roman" w:hAnsi="Times New Roman"/>
          <w:b/>
          <w:color w:val="002060"/>
          <w:sz w:val="28"/>
          <w:szCs w:val="28"/>
          <w:lang w:eastAsia="en-GB"/>
        </w:rPr>
        <w:t>Требования к месту маркировки.</w:t>
      </w:r>
    </w:p>
    <w:p w:rsidR="00AD28B6" w:rsidRDefault="00AD28B6" w:rsidP="00AD28B6">
      <w:pPr>
        <w:pStyle w:val="a5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AD28B6" w:rsidRDefault="00AD28B6" w:rsidP="00AD28B6">
      <w:pPr>
        <w:pStyle w:val="a5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AD28B6" w:rsidRDefault="00AD28B6" w:rsidP="00AD28B6">
      <w:pPr>
        <w:pStyle w:val="a5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AD28B6" w:rsidRDefault="00AD28B6" w:rsidP="00AD28B6">
      <w:pPr>
        <w:pStyle w:val="a5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AD28B6" w:rsidRDefault="00AD28B6" w:rsidP="00AD28B6">
      <w:pPr>
        <w:pStyle w:val="a5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AD28B6" w:rsidRDefault="00AD28B6" w:rsidP="00AD28B6">
      <w:pPr>
        <w:pStyle w:val="a5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AD28B6" w:rsidRDefault="00AD28B6" w:rsidP="00AD28B6">
      <w:pPr>
        <w:pStyle w:val="a5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AD28B6" w:rsidRDefault="00AD28B6" w:rsidP="00AD28B6">
      <w:pPr>
        <w:pStyle w:val="a5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AD28B6" w:rsidRDefault="00AD28B6" w:rsidP="00AD28B6">
      <w:pPr>
        <w:pStyle w:val="a5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AD28B6" w:rsidRDefault="00AD28B6" w:rsidP="00AD28B6">
      <w:pPr>
        <w:pStyle w:val="a5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AD28B6" w:rsidRDefault="00AD28B6" w:rsidP="00AD28B6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b/>
          <w:color w:val="002060"/>
          <w:sz w:val="28"/>
          <w:szCs w:val="28"/>
          <w:lang w:eastAsia="en-GB"/>
        </w:rPr>
      </w:pPr>
      <w:r>
        <w:rPr>
          <w:rFonts w:ascii="Times New Roman" w:hAnsi="Times New Roman"/>
          <w:b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AD28B6" w:rsidRDefault="00AD28B6" w:rsidP="00AD28B6">
      <w:pPr>
        <w:pStyle w:val="a5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AD28B6" w:rsidRDefault="00AD28B6" w:rsidP="00AD28B6">
      <w:pPr>
        <w:pStyle w:val="a5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spellStart"/>
      <w:proofErr w:type="gramStart"/>
      <w:r>
        <w:rPr>
          <w:rFonts w:ascii="Times New Roman" w:hAnsi="Times New Roman"/>
          <w:iCs/>
          <w:sz w:val="28"/>
          <w:szCs w:val="28"/>
        </w:rPr>
        <w:t>штрих-кодом</w:t>
      </w:r>
      <w:proofErr w:type="spellEnd"/>
      <w:proofErr w:type="gramEnd"/>
      <w:r>
        <w:rPr>
          <w:rFonts w:ascii="Times New Roman" w:hAnsi="Times New Roman"/>
          <w:iCs/>
          <w:sz w:val="28"/>
          <w:szCs w:val="28"/>
        </w:rPr>
        <w:t xml:space="preserve">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AD28B6" w:rsidRDefault="00AD28B6" w:rsidP="00AD28B6">
      <w:pPr>
        <w:pStyle w:val="a5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spellStart"/>
      <w:proofErr w:type="gramStart"/>
      <w:r>
        <w:rPr>
          <w:rFonts w:ascii="Times New Roman" w:hAnsi="Times New Roman"/>
          <w:iCs/>
          <w:sz w:val="28"/>
          <w:szCs w:val="28"/>
        </w:rPr>
        <w:t>штрих-кодом</w:t>
      </w:r>
      <w:proofErr w:type="spellEnd"/>
      <w:proofErr w:type="gramEnd"/>
      <w:r>
        <w:rPr>
          <w:rFonts w:ascii="Times New Roman" w:hAnsi="Times New Roman"/>
          <w:iCs/>
          <w:sz w:val="28"/>
          <w:szCs w:val="28"/>
        </w:rPr>
        <w:t xml:space="preserve">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AD28B6" w:rsidRDefault="00AD28B6" w:rsidP="00AD28B6">
      <w:pPr>
        <w:pStyle w:val="a5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(Приложение № 14 к настоящему Договору).</w:t>
      </w:r>
    </w:p>
    <w:p w:rsidR="00AD28B6" w:rsidRDefault="00AD28B6" w:rsidP="00AD28B6">
      <w:pPr>
        <w:pStyle w:val="a0"/>
        <w:rPr>
          <w:sz w:val="28"/>
          <w:szCs w:val="28"/>
          <w:lang w:eastAsia="en-GB"/>
        </w:rPr>
      </w:pPr>
    </w:p>
    <w:p w:rsidR="00AD28B6" w:rsidRDefault="00AD28B6" w:rsidP="00AD28B6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b/>
          <w:color w:val="002060"/>
          <w:sz w:val="28"/>
          <w:szCs w:val="28"/>
          <w:lang w:eastAsia="en-GB"/>
        </w:rPr>
      </w:pPr>
      <w:r>
        <w:rPr>
          <w:rFonts w:ascii="Times New Roman" w:hAnsi="Times New Roman"/>
          <w:b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AD28B6" w:rsidRDefault="00AD28B6" w:rsidP="00AD28B6">
      <w:pPr>
        <w:pStyle w:val="a5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Общими требованиями к нанесению штрих-кода и качеству маркировки </w:t>
      </w:r>
      <w:proofErr w:type="spellStart"/>
      <w:proofErr w:type="gramStart"/>
      <w:r>
        <w:rPr>
          <w:rFonts w:ascii="Times New Roman" w:hAnsi="Times New Roman"/>
          <w:iCs/>
          <w:sz w:val="28"/>
          <w:szCs w:val="28"/>
        </w:rPr>
        <w:t>штрих-кодом</w:t>
      </w:r>
      <w:proofErr w:type="spellEnd"/>
      <w:proofErr w:type="gramEnd"/>
      <w:r>
        <w:rPr>
          <w:rFonts w:ascii="Times New Roman" w:hAnsi="Times New Roman"/>
          <w:iCs/>
          <w:sz w:val="28"/>
          <w:szCs w:val="28"/>
        </w:rPr>
        <w:t xml:space="preserve"> являются:</w:t>
      </w:r>
    </w:p>
    <w:p w:rsidR="00AD28B6" w:rsidRDefault="00AD28B6" w:rsidP="00AD28B6">
      <w:pPr>
        <w:pStyle w:val="a5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Способ нанесения маркировки штрих-кода должен обеспечивать ее качество, </w:t>
      </w:r>
      <w:proofErr w:type="spellStart"/>
      <w:r>
        <w:rPr>
          <w:rFonts w:ascii="Times New Roman" w:hAnsi="Times New Roman"/>
          <w:iCs/>
          <w:sz w:val="28"/>
          <w:szCs w:val="28"/>
        </w:rPr>
        <w:t>нестираемость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в процессе эксплуатации, транспортирования и хранения, максимальную автоматизацию и механизацию процесса маркирования.</w:t>
      </w:r>
    </w:p>
    <w:p w:rsidR="00AD28B6" w:rsidRDefault="00AD28B6" w:rsidP="00AD28B6">
      <w:pPr>
        <w:pStyle w:val="a5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AD28B6" w:rsidRDefault="00AD28B6" w:rsidP="00AD28B6">
      <w:pPr>
        <w:pStyle w:val="a5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Маркировка должна быть устойчивой к воздействию механических и климатических факторов, к топливу, маслам, </w:t>
      </w:r>
      <w:proofErr w:type="spellStart"/>
      <w:r>
        <w:rPr>
          <w:rFonts w:ascii="Times New Roman" w:hAnsi="Times New Roman"/>
          <w:iCs/>
          <w:sz w:val="28"/>
          <w:szCs w:val="28"/>
        </w:rPr>
        <w:t>спирто-бензиновой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смеси, рабочим растворам и агрессивным средам, виды и значения которых </w:t>
      </w:r>
      <w:r>
        <w:rPr>
          <w:rFonts w:ascii="Times New Roman" w:hAnsi="Times New Roman"/>
          <w:iCs/>
          <w:sz w:val="28"/>
          <w:szCs w:val="28"/>
        </w:rPr>
        <w:lastRenderedPageBreak/>
        <w:t>установлены в стандартах, технических условиях на изделия конкретного типа.</w:t>
      </w:r>
    </w:p>
    <w:p w:rsidR="00AD28B6" w:rsidRDefault="00AD28B6" w:rsidP="00AD28B6">
      <w:pPr>
        <w:pStyle w:val="a5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AD28B6" w:rsidRDefault="00AD28B6" w:rsidP="00AD28B6">
      <w:pPr>
        <w:pStyle w:val="a5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AD28B6" w:rsidRDefault="00AD28B6" w:rsidP="00AD28B6">
      <w:pPr>
        <w:pStyle w:val="a5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Непосредственные требования к способу маркировки </w:t>
      </w:r>
      <w:proofErr w:type="spellStart"/>
      <w:proofErr w:type="gramStart"/>
      <w:r>
        <w:rPr>
          <w:rFonts w:ascii="Times New Roman" w:hAnsi="Times New Roman"/>
          <w:iCs/>
          <w:sz w:val="28"/>
          <w:szCs w:val="28"/>
        </w:rPr>
        <w:t>штрих-кодом</w:t>
      </w:r>
      <w:proofErr w:type="spellEnd"/>
      <w:proofErr w:type="gramEnd"/>
      <w:r>
        <w:rPr>
          <w:rFonts w:ascii="Times New Roman" w:hAnsi="Times New Roman"/>
          <w:iCs/>
          <w:sz w:val="28"/>
          <w:szCs w:val="28"/>
        </w:rPr>
        <w:t xml:space="preserve">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(Приложение № 14 к настоящему Договору).</w:t>
      </w:r>
    </w:p>
    <w:p w:rsidR="00AD28B6" w:rsidRDefault="00AD28B6" w:rsidP="00AD28B6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GoBack"/>
      <w:bookmarkEnd w:id="5"/>
      <w:bookmarkEnd w:id="6"/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AD28B6" w:rsidTr="00AD28B6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AD28B6" w:rsidRDefault="00AD28B6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AD28B6" w:rsidRDefault="00AD28B6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AD28B6" w:rsidTr="00AD28B6">
        <w:trPr>
          <w:trHeight w:val="1938"/>
          <w:jc w:val="center"/>
        </w:trPr>
        <w:tc>
          <w:tcPr>
            <w:tcW w:w="4965" w:type="dxa"/>
          </w:tcPr>
          <w:p w:rsidR="00AD28B6" w:rsidRDefault="00AD28B6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D28B6" w:rsidRDefault="00AD28B6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D28B6" w:rsidRDefault="00AD28B6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D28B6" w:rsidRDefault="00AD28B6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AD28B6" w:rsidRDefault="00AD28B6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D28B6" w:rsidRDefault="00AD28B6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AD28B6" w:rsidRDefault="00AD28B6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D28B6" w:rsidRDefault="00AD28B6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D28B6" w:rsidRDefault="00AD28B6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D28B6" w:rsidRDefault="00AD28B6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AD28B6" w:rsidRDefault="00AD28B6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D28B6" w:rsidRDefault="00AD28B6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AD28B6" w:rsidRDefault="00AD28B6" w:rsidP="00AD28B6">
      <w:pPr>
        <w:jc w:val="both"/>
        <w:rPr>
          <w:rFonts w:ascii="Times New Roman" w:hAnsi="Times New Roman"/>
          <w:sz w:val="28"/>
          <w:szCs w:val="28"/>
        </w:rPr>
      </w:pPr>
    </w:p>
    <w:p w:rsidR="00AD28B6" w:rsidRDefault="00AD28B6" w:rsidP="00AD28B6">
      <w:pPr>
        <w:pStyle w:val="a5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F771AD" w:rsidRDefault="00F771AD"/>
    <w:sectPr w:rsidR="00F771AD" w:rsidSect="00AD28B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D28B6"/>
    <w:rsid w:val="00AD28B6"/>
    <w:rsid w:val="00F77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8B6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AD28B6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semiHidden/>
    <w:unhideWhenUsed/>
    <w:qFormat/>
    <w:rsid w:val="00AD28B6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 Знак Зна... Знак"/>
    <w:basedOn w:val="a"/>
    <w:next w:val="a0"/>
    <w:link w:val="30"/>
    <w:uiPriority w:val="99"/>
    <w:semiHidden/>
    <w:unhideWhenUsed/>
    <w:qFormat/>
    <w:rsid w:val="00AD28B6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semiHidden/>
    <w:unhideWhenUsed/>
    <w:qFormat/>
    <w:rsid w:val="00AD28B6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semiHidden/>
    <w:unhideWhenUsed/>
    <w:qFormat/>
    <w:rsid w:val="00AD28B6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semiHidden/>
    <w:unhideWhenUsed/>
    <w:qFormat/>
    <w:rsid w:val="00AD28B6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AD28B6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AD28B6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AD28B6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AD28B6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rsid w:val="00AD28B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9"/>
    <w:semiHidden/>
    <w:rsid w:val="00AD28B6"/>
    <w:rPr>
      <w:rFonts w:ascii="Arial" w:eastAsia="Times New Roman" w:hAnsi="Arial" w:cs="Arial"/>
      <w:bCs/>
      <w:i/>
      <w:sz w:val="20"/>
      <w:szCs w:val="24"/>
      <w:u w:val="single"/>
      <w:lang w:eastAsia="ru-RU"/>
    </w:rPr>
  </w:style>
  <w:style w:type="character" w:customStyle="1" w:styleId="40">
    <w:name w:val="Заголовок 4 Знак"/>
    <w:basedOn w:val="a1"/>
    <w:link w:val="4"/>
    <w:uiPriority w:val="99"/>
    <w:semiHidden/>
    <w:rsid w:val="00AD28B6"/>
    <w:rPr>
      <w:rFonts w:ascii="Arial" w:eastAsia="Times New Roman" w:hAnsi="Arial" w:cs="Times New Roman"/>
      <w:i/>
      <w:sz w:val="32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99"/>
    <w:semiHidden/>
    <w:rsid w:val="00AD28B6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9"/>
    <w:semiHidden/>
    <w:rsid w:val="00AD28B6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9"/>
    <w:semiHidden/>
    <w:rsid w:val="00AD28B6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9"/>
    <w:semiHidden/>
    <w:rsid w:val="00AD28B6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semiHidden/>
    <w:rsid w:val="00AD28B6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0">
    <w:name w:val="Body Text"/>
    <w:basedOn w:val="a"/>
    <w:link w:val="a4"/>
    <w:uiPriority w:val="99"/>
    <w:semiHidden/>
    <w:unhideWhenUsed/>
    <w:rsid w:val="00AD28B6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AD28B6"/>
    <w:rPr>
      <w:rFonts w:ascii="Arial" w:eastAsia="Times New Roman" w:hAnsi="Arial" w:cs="Times New Roman"/>
      <w:sz w:val="20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AD28B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AD28B6"/>
    <w:rPr>
      <w:rFonts w:ascii="Arial" w:eastAsia="Times New Roman" w:hAnsi="Arial" w:cs="Times New Roman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AD28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7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800</Words>
  <Characters>4560</Characters>
  <Application>Microsoft Office Word</Application>
  <DocSecurity>0</DocSecurity>
  <Lines>38</Lines>
  <Paragraphs>10</Paragraphs>
  <ScaleCrop>false</ScaleCrop>
  <Company>NIAEP</Company>
  <LinksUpToDate>false</LinksUpToDate>
  <CharactersWithSpaces>5350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2</cp:revision>
  <dcterms:created xsi:type="dcterms:W3CDTF">2014-02-14T07:17:00Z</dcterms:created>
  <dcterms:modified xsi:type="dcterms:W3CDTF">2014-02-14T07:18:00Z</dcterms:modified>
</cp:coreProperties>
</file>